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ED3A">
      <w:pPr>
        <w:pStyle w:val="16"/>
        <w:widowControl/>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共同申请专利协议书</w:t>
      </w:r>
    </w:p>
    <w:p w14:paraId="3AA3F840">
      <w:pPr>
        <w:pStyle w:val="16"/>
        <w:widowControl/>
        <w:rPr>
          <w:rFonts w:hint="eastAsia" w:ascii="方正仿宋_GB2312" w:hAnsi="方正仿宋_GB2312" w:eastAsia="方正仿宋_GB2312" w:cs="方正仿宋_GB2312"/>
        </w:rPr>
      </w:pPr>
    </w:p>
    <w:p w14:paraId="7822F39D">
      <w:pPr>
        <w:pStyle w:val="11"/>
        <w:widowControl/>
        <w:ind w:left="0" w:leftChars="0" w:firstLine="482" w:firstLineChars="200"/>
        <w:rPr>
          <w:rFonts w:hint="eastAsia" w:ascii="方正仿宋_GB2312" w:hAnsi="方正仿宋_GB2312" w:eastAsia="方正仿宋_GB2312" w:cs="方正仿宋_GB2312"/>
          <w:b w:val="0"/>
          <w:sz w:val="24"/>
          <w:u w:val="single"/>
        </w:rPr>
      </w:pPr>
      <w:r>
        <w:rPr>
          <w:rFonts w:hint="eastAsia" w:ascii="方正仿宋_GB2312" w:hAnsi="方正仿宋_GB2312" w:eastAsia="方正仿宋_GB2312" w:cs="方正仿宋_GB2312"/>
          <w:b/>
          <w:sz w:val="24"/>
        </w:rPr>
        <w:t>甲方</w:t>
      </w:r>
      <w:r>
        <w:rPr>
          <w:rFonts w:hint="eastAsia" w:ascii="方正仿宋_GB2312" w:hAnsi="方正仿宋_GB2312" w:eastAsia="方正仿宋_GB2312" w:cs="方正仿宋_GB2312"/>
          <w:b/>
          <w:sz w:val="24"/>
          <w:lang w:eastAsia="zh-CN"/>
        </w:rPr>
        <w:t>：</w:t>
      </w:r>
      <w:r>
        <w:rPr>
          <w:rFonts w:hint="eastAsia" w:ascii="方正仿宋_GB2312" w:hAnsi="方正仿宋_GB2312" w:eastAsia="方正仿宋_GB2312" w:cs="方正仿宋_GB2312"/>
          <w:b/>
          <w:sz w:val="24"/>
        </w:rPr>
        <w:t xml:space="preserve"> </w:t>
      </w:r>
      <w:r>
        <w:rPr>
          <w:rFonts w:hint="eastAsia" w:ascii="方正仿宋_GB2312" w:hAnsi="方正仿宋_GB2312" w:eastAsia="方正仿宋_GB2312" w:cs="方正仿宋_GB2312"/>
          <w:b w:val="0"/>
          <w:sz w:val="24"/>
          <w:u w:val="single"/>
        </w:rPr>
        <w:t xml:space="preserve">北京理工大学（珠海） </w:t>
      </w:r>
      <w:r>
        <w:rPr>
          <w:rFonts w:hint="eastAsia" w:ascii="方正仿宋_GB2312" w:hAnsi="方正仿宋_GB2312" w:eastAsia="方正仿宋_GB2312" w:cs="方正仿宋_GB2312"/>
          <w:b w:val="0"/>
          <w:sz w:val="24"/>
          <w:u w:val="single"/>
          <w:lang w:val="en-US" w:eastAsia="zh-CN"/>
        </w:rPr>
        <w:t xml:space="preserve">       </w:t>
      </w:r>
      <w:r>
        <w:rPr>
          <w:rFonts w:hint="eastAsia" w:ascii="方正仿宋_GB2312" w:hAnsi="方正仿宋_GB2312" w:eastAsia="方正仿宋_GB2312" w:cs="方正仿宋_GB2312"/>
          <w:b w:val="0"/>
          <w:sz w:val="24"/>
          <w:u w:val="single"/>
        </w:rPr>
        <w:t xml:space="preserve"> </w:t>
      </w:r>
    </w:p>
    <w:p w14:paraId="756D2C36">
      <w:pPr>
        <w:pStyle w:val="11"/>
        <w:widowControl/>
        <w:ind w:left="0" w:leftChars="0" w:firstLine="480" w:firstLineChars="200"/>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项目联系人：</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lang w:val="en-US" w:eastAsia="zh-CN"/>
        </w:rPr>
        <w:t xml:space="preserve">   </w:t>
      </w:r>
      <w:r>
        <w:rPr>
          <w:rFonts w:hint="eastAsia" w:ascii="方正仿宋_GB2312" w:hAnsi="方正仿宋_GB2312" w:eastAsia="方正仿宋_GB2312" w:cs="方正仿宋_GB2312"/>
          <w:sz w:val="24"/>
        </w:rPr>
        <w:t>联系方式：</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lang w:val="en-US" w:eastAsia="zh-CN"/>
        </w:rPr>
        <w:t xml:space="preserve"> </w:t>
      </w:r>
      <w:r>
        <w:rPr>
          <w:rFonts w:hint="eastAsia" w:ascii="方正仿宋_GB2312" w:hAnsi="方正仿宋_GB2312" w:eastAsia="方正仿宋_GB2312" w:cs="方正仿宋_GB2312"/>
          <w:sz w:val="24"/>
          <w:u w:val="single"/>
        </w:rPr>
        <w:t xml:space="preserve">  </w:t>
      </w:r>
    </w:p>
    <w:p w14:paraId="1E9E31FB">
      <w:pPr>
        <w:pStyle w:val="11"/>
        <w:widowControl/>
        <w:ind w:left="0" w:leftChars="0" w:firstLine="482" w:firstLineChars="200"/>
        <w:rPr>
          <w:rFonts w:hint="eastAsia" w:ascii="方正仿宋_GB2312" w:hAnsi="方正仿宋_GB2312" w:eastAsia="方正仿宋_GB2312" w:cs="方正仿宋_GB2312"/>
          <w:b w:val="0"/>
          <w:bCs/>
          <w:sz w:val="24"/>
          <w:u w:val="single"/>
          <w:lang w:val="en-US" w:eastAsia="zh-CN"/>
        </w:rPr>
      </w:pPr>
      <w:r>
        <w:rPr>
          <w:rFonts w:hint="eastAsia" w:ascii="方正仿宋_GB2312" w:hAnsi="方正仿宋_GB2312" w:eastAsia="方正仿宋_GB2312" w:cs="方正仿宋_GB2312"/>
          <w:b/>
          <w:sz w:val="24"/>
        </w:rPr>
        <w:t>乙方</w:t>
      </w:r>
      <w:r>
        <w:rPr>
          <w:rFonts w:hint="eastAsia" w:ascii="方正仿宋_GB2312" w:hAnsi="方正仿宋_GB2312" w:eastAsia="方正仿宋_GB2312" w:cs="方正仿宋_GB2312"/>
          <w:b/>
          <w:sz w:val="24"/>
          <w:lang w:eastAsia="zh-CN"/>
        </w:rPr>
        <w:t>：</w:t>
      </w:r>
      <w:r>
        <w:rPr>
          <w:rFonts w:hint="eastAsia" w:ascii="方正仿宋_GB2312" w:hAnsi="方正仿宋_GB2312" w:eastAsia="方正仿宋_GB2312" w:cs="方正仿宋_GB2312"/>
          <w:b w:val="0"/>
          <w:bCs/>
          <w:sz w:val="24"/>
          <w:u w:val="single"/>
          <w:lang w:val="en-US" w:eastAsia="zh-CN"/>
        </w:rPr>
        <w:t xml:space="preserve">                              </w:t>
      </w:r>
    </w:p>
    <w:p w14:paraId="7AB262A9">
      <w:pPr>
        <w:pStyle w:val="11"/>
        <w:widowControl/>
        <w:ind w:left="0" w:leftChars="0" w:firstLine="480" w:firstLineChars="200"/>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项目联系人：</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lang w:val="en-US" w:eastAsia="zh-CN"/>
        </w:rPr>
        <w:t xml:space="preserve">   </w:t>
      </w:r>
      <w:r>
        <w:rPr>
          <w:rFonts w:hint="eastAsia" w:ascii="方正仿宋_GB2312" w:hAnsi="方正仿宋_GB2312" w:eastAsia="方正仿宋_GB2312" w:cs="方正仿宋_GB2312"/>
          <w:sz w:val="24"/>
        </w:rPr>
        <w:t>联系方式：</w:t>
      </w:r>
      <w:r>
        <w:rPr>
          <w:rFonts w:hint="eastAsia" w:ascii="方正仿宋_GB2312" w:hAnsi="方正仿宋_GB2312" w:eastAsia="方正仿宋_GB2312" w:cs="方正仿宋_GB2312"/>
          <w:sz w:val="24"/>
          <w:u w:val="single"/>
        </w:rPr>
        <w:t xml:space="preserve">                      </w:t>
      </w:r>
    </w:p>
    <w:p w14:paraId="7F0596AF">
      <w:pPr>
        <w:pStyle w:val="11"/>
        <w:widowControl/>
        <w:ind w:left="0" w:leftChars="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甲、乙双方经平等协商，在真实、充分表达各自意愿的基础上，现就共同申请有关专利的事宜，达成如下协议：</w:t>
      </w:r>
    </w:p>
    <w:p w14:paraId="21E980CF">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拟共同申请专利的名称为：</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none"/>
        </w:rPr>
        <w:t xml:space="preserve"> ；专利的类型为：</w:t>
      </w:r>
      <w:r>
        <w:rPr>
          <w:rFonts w:hint="eastAsia" w:ascii="方正仿宋_GB2312" w:hAnsi="方正仿宋_GB2312" w:eastAsia="方正仿宋_GB2312" w:cs="方正仿宋_GB2312"/>
          <w:sz w:val="24"/>
          <w:u w:val="single"/>
        </w:rPr>
        <w:t>□发明</w:t>
      </w:r>
      <w:r>
        <w:rPr>
          <w:rFonts w:hint="eastAsia" w:ascii="方正仿宋_GB2312" w:hAnsi="方正仿宋_GB2312" w:eastAsia="方正仿宋_GB2312" w:cs="方正仿宋_GB2312"/>
          <w:sz w:val="24"/>
          <w:u w:val="single"/>
          <w:lang w:val="en-US" w:eastAsia="zh-CN"/>
        </w:rPr>
        <w:t xml:space="preserve">  </w:t>
      </w:r>
      <w:r>
        <w:rPr>
          <w:rFonts w:hint="eastAsia" w:ascii="方正仿宋_GB2312" w:hAnsi="方正仿宋_GB2312" w:eastAsia="方正仿宋_GB2312" w:cs="方正仿宋_GB2312"/>
          <w:sz w:val="24"/>
          <w:u w:val="single"/>
        </w:rPr>
        <w:t>□实用新型</w:t>
      </w:r>
      <w:r>
        <w:rPr>
          <w:rFonts w:hint="eastAsia" w:ascii="方正仿宋_GB2312" w:hAnsi="方正仿宋_GB2312" w:eastAsia="方正仿宋_GB2312" w:cs="方正仿宋_GB2312"/>
          <w:sz w:val="24"/>
          <w:u w:val="single"/>
          <w:lang w:val="en-US" w:eastAsia="zh-CN"/>
        </w:rPr>
        <w:t xml:space="preserve">  </w:t>
      </w:r>
      <w:r>
        <w:rPr>
          <w:rFonts w:hint="eastAsia" w:ascii="方正仿宋_GB2312" w:hAnsi="方正仿宋_GB2312" w:eastAsia="方正仿宋_GB2312" w:cs="方正仿宋_GB2312"/>
          <w:sz w:val="24"/>
          <w:u w:val="single"/>
        </w:rPr>
        <w:t>□外观设计</w:t>
      </w:r>
      <w:bookmarkStart w:id="0" w:name="_GoBack"/>
      <w:bookmarkEnd w:id="0"/>
      <w:r>
        <w:rPr>
          <w:rFonts w:hint="eastAsia" w:ascii="方正仿宋_GB2312" w:hAnsi="方正仿宋_GB2312" w:eastAsia="方正仿宋_GB2312" w:cs="方正仿宋_GB2312"/>
          <w:sz w:val="24"/>
          <w:u w:val="single"/>
          <w:lang w:val="en-US" w:eastAsia="zh-CN"/>
        </w:rPr>
        <w:t xml:space="preserve"> </w:t>
      </w:r>
      <w:r>
        <w:rPr>
          <w:rFonts w:hint="eastAsia" w:ascii="方正仿宋_GB2312" w:hAnsi="方正仿宋_GB2312" w:eastAsia="方正仿宋_GB2312" w:cs="方正仿宋_GB2312"/>
          <w:sz w:val="24"/>
          <w:u w:val="single"/>
        </w:rPr>
        <w:t>□</w:t>
      </w:r>
      <w:r>
        <w:rPr>
          <w:rFonts w:hint="eastAsia" w:ascii="方正仿宋_GB2312" w:hAnsi="方正仿宋_GB2312" w:eastAsia="方正仿宋_GB2312" w:cs="方正仿宋_GB2312"/>
          <w:sz w:val="24"/>
          <w:u w:val="single"/>
          <w:lang w:val="en-US" w:eastAsia="zh-CN"/>
        </w:rPr>
        <w:t>其他</w:t>
      </w:r>
      <w:r>
        <w:rPr>
          <w:rFonts w:hint="eastAsia" w:ascii="方正仿宋_GB2312" w:hAnsi="方正仿宋_GB2312" w:eastAsia="方正仿宋_GB2312" w:cs="方正仿宋_GB2312"/>
          <w:sz w:val="24"/>
        </w:rPr>
        <w:t>；</w:t>
      </w:r>
    </w:p>
    <w:p w14:paraId="3E5C3740">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u w:val="single"/>
        </w:rPr>
      </w:pPr>
      <w:r>
        <w:rPr>
          <w:rFonts w:hint="eastAsia" w:ascii="方正仿宋_GB2312" w:hAnsi="方正仿宋_GB2312" w:eastAsia="方正仿宋_GB2312" w:cs="方正仿宋_GB2312"/>
          <w:sz w:val="24"/>
        </w:rPr>
        <w:t>申请人（专利权人）的排序为：</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 xml:space="preserve">；发明人的排序按各自实际贡献大小进行，具体排名为 </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w:t>
      </w:r>
    </w:p>
    <w:p w14:paraId="5BEF2AA9">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该专利的专利申请权、转让权等一切权利归合作方</w:t>
      </w:r>
      <w:r>
        <w:rPr>
          <w:rFonts w:hint="eastAsia" w:ascii="方正仿宋_GB2312" w:hAnsi="方正仿宋_GB2312" w:eastAsia="方正仿宋_GB2312" w:cs="方正仿宋_GB2312"/>
          <w:sz w:val="24"/>
          <w:lang w:eastAsia="zh-CN"/>
        </w:rPr>
        <w:t>按份共同所有；如双方未另行书面约定具体份额，则视为双方各享有50%的份额。如合作一方需要自己实施转化该专利，需经其他合作方的书面同意；提出实施转化请求的一方应书面通知其他合作方，其他合作方应在收到通知后30日内予以书面回复，逾期未回复或无合理正当理由拒绝的，视为同意。收益分配比例由双方另行约定；如无法达成一致，任一方可自行实施该专利，无需向另一方支付费用，但不得损害其他共有人的合法权益。</w:t>
      </w:r>
    </w:p>
    <w:p w14:paraId="1187F707">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合作方对第三方任何一种形式的许可</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包括专利的普通实施许可、独占实施许可、排他实施许可等</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和专利申请权或专利权的转让，</w:t>
      </w:r>
      <w:r>
        <w:rPr>
          <w:rFonts w:hint="eastAsia" w:ascii="方正仿宋_GB2312" w:hAnsi="方正仿宋_GB2312" w:eastAsia="方正仿宋_GB2312" w:cs="方正仿宋_GB2312"/>
          <w:sz w:val="24"/>
          <w:lang w:eastAsia="zh-CN"/>
        </w:rPr>
        <w:t>原则上须经合作各方一致同意。如一方提出合理的许可或转让方案并书面通知其他合作方，其他合作方应在收到通知后30日内予以书面回复；无正当理由拒不配合或逾期未回复的，视为同意，但许可或转让条件不得低于市场公允价格。许可实施该专利或转让该专利申请权、专利权的净收益，按双方共有份额比例分配，或由双方另行书面约定。</w:t>
      </w:r>
    </w:p>
    <w:p w14:paraId="7002B66B">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该专利的申请费、实质审查费、授权登记费、授权后年费、代理费</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含申请代理费、实审代理费等</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 xml:space="preserve"> 按以下原则分配：</w:t>
      </w:r>
    </w:p>
    <w:p w14:paraId="2863395B">
      <w:pPr>
        <w:pStyle w:val="11"/>
        <w:widowControl/>
        <w:ind w:left="0" w:leftChars="0" w:firstLine="480" w:firstLineChars="200"/>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甲方承担：</w:t>
      </w:r>
      <w:r>
        <w:rPr>
          <w:rFonts w:hint="eastAsia" w:ascii="方正仿宋_GB2312" w:hAnsi="方正仿宋_GB2312" w:eastAsia="方正仿宋_GB2312" w:cs="方正仿宋_GB2312"/>
          <w:sz w:val="24"/>
          <w:u w:val="single"/>
        </w:rPr>
        <w:t xml:space="preserve">                                                     </w:t>
      </w:r>
    </w:p>
    <w:p w14:paraId="7A61112E">
      <w:pPr>
        <w:pStyle w:val="11"/>
        <w:widowControl/>
        <w:ind w:left="0" w:leftChars="0" w:firstLine="480" w:firstLineChars="200"/>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乙方承担：</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w:t>
      </w:r>
    </w:p>
    <w:p w14:paraId="6EADE603">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如一方决定终止支付该专利的有关费用，应提前</w:t>
      </w:r>
      <w:r>
        <w:rPr>
          <w:rFonts w:hint="eastAsia" w:ascii="方正仿宋_GB2312" w:hAnsi="方正仿宋_GB2312" w:eastAsia="方正仿宋_GB2312" w:cs="方正仿宋_GB2312"/>
          <w:sz w:val="24"/>
          <w:lang w:eastAsia="zh-CN"/>
        </w:rPr>
        <w:t>30日内书面通知另一方。收到通知的另一方有权在15日内选择自行承担全部后续费用并协商受让该方持有的专利权益（对价由双方协商确定），或共同决定放弃该专利。若另一方未在期限内选择受让或未实际缴纳后续费用，则终止支付方视为放弃该专利的所有权、许可权、转让权、收益权等权利，支付专利费用的另一方对该专利享有完全的所有权和处置权，放弃权利的一方应予以积极配合办理专利申请权或专利权转让变更的相应手续。但放弃权利的一方在终止支付专利费用之前已签署的转化协议等，其应享有的各项权益仍按原协议执行；继续持有专利的一方应承诺维持专利有效性，否则不影响放弃方依据原协议享有的权益。</w:t>
      </w:r>
    </w:p>
    <w:p w14:paraId="77EBDD9B">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双方均有权独立进行该专利的后续改进，获得的知识产权等成果由</w:t>
      </w:r>
      <w:r>
        <w:rPr>
          <w:rFonts w:hint="eastAsia" w:ascii="方正仿宋_GB2312" w:hAnsi="方正仿宋_GB2312" w:eastAsia="方正仿宋_GB2312" w:cs="方正仿宋_GB2312"/>
          <w:sz w:val="24"/>
          <w:lang w:eastAsia="zh-CN"/>
        </w:rPr>
        <w:t>改进方单独拥有；如改进由双方共同完成，则知识产权等成果由双方共享，实施转化、转让该专利以及由此得到的收益如何分配等具体事宜由双方另行协商。</w:t>
      </w:r>
    </w:p>
    <w:p w14:paraId="181E0F2C">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未经合作各方的许可，合作一方及其各自人员均不得将本协议内容所涉及的相关技术信息、研究开发工作及其材料等透露给合作方以外的第三人；</w:t>
      </w:r>
    </w:p>
    <w:p w14:paraId="370BA5C9">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合同未尽事宜，双方应本着互惠互利、友好协商的原则另行协商解决；</w:t>
      </w:r>
    </w:p>
    <w:p w14:paraId="10365A34">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本协议一式</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份，甲、乙双方各持</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份，均具有同等法律效力，本协议自双方签字盖章之日起生效；</w:t>
      </w:r>
    </w:p>
    <w:p w14:paraId="1A90A991">
      <w:pPr>
        <w:pStyle w:val="11"/>
        <w:widowControl/>
        <w:numPr>
          <w:ilvl w:val="0"/>
          <w:numId w:val="1"/>
        </w:numPr>
        <w:tabs>
          <w:tab w:val="left" w:pos="960"/>
        </w:tabs>
        <w:topLinePunct w:val="0"/>
        <w:ind w:left="0" w:leftChars="0" w:firstLine="480" w:firstLineChars="200"/>
        <w:rPr>
          <w:rFonts w:hint="eastAsia" w:ascii="方正仿宋_GB2312" w:hAnsi="方正仿宋_GB2312" w:eastAsia="方正仿宋_GB2312" w:cs="方正仿宋_GB2312"/>
          <w:b w:val="0"/>
          <w:sz w:val="24"/>
        </w:rPr>
      </w:pPr>
      <w:r>
        <w:rPr>
          <w:rFonts w:hint="eastAsia" w:ascii="方正仿宋_GB2312" w:hAnsi="方正仿宋_GB2312" w:eastAsia="方正仿宋_GB2312" w:cs="方正仿宋_GB2312"/>
          <w:sz w:val="24"/>
        </w:rPr>
        <w:t>与本协议相关的附件、备忘录等与本协议</w:t>
      </w:r>
      <w:r>
        <w:rPr>
          <w:rFonts w:hint="eastAsia" w:ascii="方正仿宋_GB2312" w:hAnsi="方正仿宋_GB2312" w:eastAsia="方正仿宋_GB2312" w:cs="方正仿宋_GB2312"/>
          <w:sz w:val="24"/>
          <w:lang w:eastAsia="zh-CN"/>
        </w:rPr>
        <w:t>具有</w:t>
      </w:r>
      <w:r>
        <w:rPr>
          <w:rFonts w:hint="eastAsia" w:ascii="方正仿宋_GB2312" w:hAnsi="方正仿宋_GB2312" w:eastAsia="方正仿宋_GB2312" w:cs="方正仿宋_GB2312"/>
          <w:sz w:val="24"/>
        </w:rPr>
        <w:t>同等的法律效力。</w:t>
      </w:r>
    </w:p>
    <w:p w14:paraId="1A1938E6">
      <w:pPr>
        <w:pStyle w:val="15"/>
        <w:keepNext w:val="0"/>
        <w:keepLines w:val="0"/>
        <w:pageBreakBefore w:val="0"/>
        <w:widowControl/>
        <w:kinsoku/>
        <w:wordWrap w:val="0"/>
        <w:overflowPunct/>
        <w:topLinePunct w:val="0"/>
        <w:autoSpaceDE/>
        <w:autoSpaceDN/>
        <w:bidi w:val="0"/>
        <w:adjustRightInd/>
        <w:spacing w:after="120" w:afterAutospacing="0" w:line="300" w:lineRule="auto"/>
        <w:ind w:firstLine="480" w:firstLineChars="200"/>
        <w:textAlignment w:val="auto"/>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lang w:eastAsia="zh-CN"/>
        </w:rPr>
        <w:t>甲方：</w:t>
      </w:r>
      <w:r>
        <w:rPr>
          <w:rFonts w:hint="eastAsia" w:ascii="方正仿宋_GB2312" w:hAnsi="方正仿宋_GB2312" w:eastAsia="方正仿宋_GB2312" w:cs="方正仿宋_GB2312"/>
          <w:sz w:val="24"/>
          <w:u w:val="single"/>
          <w:lang w:eastAsia="zh-CN"/>
        </w:rPr>
        <w:t>北京理工大学（珠海）                        （盖章）</w:t>
      </w:r>
    </w:p>
    <w:p w14:paraId="41DE8116">
      <w:pPr>
        <w:spacing w:after="120" w:afterAutospacing="0" w:line="300" w:lineRule="auto"/>
        <w:ind w:firstLine="570"/>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项目</w:t>
      </w:r>
      <w:r>
        <w:rPr>
          <w:rFonts w:hint="eastAsia" w:ascii="方正仿宋_GB2312" w:hAnsi="方正仿宋_GB2312" w:eastAsia="方正仿宋_GB2312" w:cs="方正仿宋_GB2312"/>
          <w:sz w:val="24"/>
          <w:lang w:val="en-US" w:eastAsia="zh-CN"/>
        </w:rPr>
        <w:t>联系人</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u w:val="single"/>
        </w:rPr>
        <w:t xml:space="preserve">                                       （签名）</w:t>
      </w:r>
    </w:p>
    <w:p w14:paraId="3B2B280B">
      <w:pPr>
        <w:spacing w:after="120" w:afterAutospacing="0" w:line="300" w:lineRule="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                                   年     月    日</w:t>
      </w:r>
    </w:p>
    <w:p w14:paraId="5A4A6E25">
      <w:pPr>
        <w:rPr>
          <w:rFonts w:hint="eastAsia" w:ascii="方正仿宋_GB2312" w:hAnsi="方正仿宋_GB2312" w:eastAsia="方正仿宋_GB2312" w:cs="方正仿宋_GB2312"/>
          <w:sz w:val="24"/>
        </w:rPr>
      </w:pPr>
    </w:p>
    <w:p w14:paraId="45EFBDFA">
      <w:pPr>
        <w:spacing w:after="120" w:afterAutospacing="0" w:line="300" w:lineRule="auto"/>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 xml:space="preserve">     乙方：</w:t>
      </w:r>
      <w:r>
        <w:rPr>
          <w:rFonts w:hint="eastAsia" w:ascii="方正仿宋_GB2312" w:hAnsi="方正仿宋_GB2312" w:eastAsia="方正仿宋_GB2312" w:cs="方正仿宋_GB2312"/>
          <w:sz w:val="24"/>
          <w:u w:val="single"/>
        </w:rPr>
        <w:t xml:space="preserve">                                           （盖章）</w:t>
      </w:r>
      <w:r>
        <w:rPr>
          <w:rFonts w:hint="eastAsia" w:ascii="方正仿宋_GB2312" w:hAnsi="方正仿宋_GB2312" w:eastAsia="方正仿宋_GB2312" w:cs="方正仿宋_GB2312"/>
          <w:sz w:val="24"/>
        </w:rPr>
        <w:t xml:space="preserve">                </w:t>
      </w:r>
    </w:p>
    <w:p w14:paraId="4B6FE355">
      <w:pPr>
        <w:spacing w:after="120" w:afterAutospacing="0" w:line="300" w:lineRule="auto"/>
        <w:ind w:firstLine="570"/>
        <w:rPr>
          <w:rFonts w:hint="eastAsia"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项目</w:t>
      </w:r>
      <w:r>
        <w:rPr>
          <w:rFonts w:hint="eastAsia" w:ascii="方正仿宋_GB2312" w:hAnsi="方正仿宋_GB2312" w:eastAsia="方正仿宋_GB2312" w:cs="方正仿宋_GB2312"/>
          <w:sz w:val="24"/>
          <w:lang w:val="en-US" w:eastAsia="zh-CN"/>
        </w:rPr>
        <w:t>联系人</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u w:val="single"/>
        </w:rPr>
        <w:t xml:space="preserve">                                       （签名）</w:t>
      </w:r>
    </w:p>
    <w:p w14:paraId="5D6A880F">
      <w:pPr>
        <w:ind w:firstLine="555"/>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w:t>
      </w:r>
    </w:p>
    <w:p w14:paraId="1A2A03DA">
      <w:pPr>
        <w:spacing w:after="120" w:afterAutospacing="0" w:line="300" w:lineRule="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                                   年     月     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0F1C288-A352-4F3D-AAE2-71E7C82624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9C42">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58506C8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B114F">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7C446107">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7696C"/>
    <w:multiLevelType w:val="singleLevel"/>
    <w:tmpl w:val="7687696C"/>
    <w:lvl w:ilvl="0" w:tentative="0">
      <w:start w:val="1"/>
      <w:numFmt w:val="chineseCounting"/>
      <w:suff w:val="nothing"/>
      <w:lvlText w:val="%1、"/>
      <w:lvlJc w:val="left"/>
      <w:pPr>
        <w:ind w:left="0" w:firstLine="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DF"/>
    <w:rsid w:val="000030CE"/>
    <w:rsid w:val="00003396"/>
    <w:rsid w:val="00040E37"/>
    <w:rsid w:val="0007653F"/>
    <w:rsid w:val="00094012"/>
    <w:rsid w:val="0009773A"/>
    <w:rsid w:val="00106E5C"/>
    <w:rsid w:val="0012387A"/>
    <w:rsid w:val="001556BC"/>
    <w:rsid w:val="001D39CA"/>
    <w:rsid w:val="001D689E"/>
    <w:rsid w:val="001E06E7"/>
    <w:rsid w:val="001F03B1"/>
    <w:rsid w:val="001F370B"/>
    <w:rsid w:val="001F78E9"/>
    <w:rsid w:val="00205161"/>
    <w:rsid w:val="00272FB1"/>
    <w:rsid w:val="0027777F"/>
    <w:rsid w:val="002B2845"/>
    <w:rsid w:val="00334FCC"/>
    <w:rsid w:val="0034249A"/>
    <w:rsid w:val="003E3A1D"/>
    <w:rsid w:val="00400926"/>
    <w:rsid w:val="00415A22"/>
    <w:rsid w:val="0042277A"/>
    <w:rsid w:val="0043689B"/>
    <w:rsid w:val="00453758"/>
    <w:rsid w:val="0047257F"/>
    <w:rsid w:val="00482148"/>
    <w:rsid w:val="00485E9F"/>
    <w:rsid w:val="00497420"/>
    <w:rsid w:val="004F28DA"/>
    <w:rsid w:val="005425DF"/>
    <w:rsid w:val="00550F25"/>
    <w:rsid w:val="005644D9"/>
    <w:rsid w:val="0058135E"/>
    <w:rsid w:val="005D448A"/>
    <w:rsid w:val="0061075E"/>
    <w:rsid w:val="00617D24"/>
    <w:rsid w:val="00652D0C"/>
    <w:rsid w:val="006641B1"/>
    <w:rsid w:val="006D311A"/>
    <w:rsid w:val="00720BE3"/>
    <w:rsid w:val="00732BBA"/>
    <w:rsid w:val="00770B59"/>
    <w:rsid w:val="00777E40"/>
    <w:rsid w:val="0078400D"/>
    <w:rsid w:val="007C1753"/>
    <w:rsid w:val="007F4A66"/>
    <w:rsid w:val="008433DF"/>
    <w:rsid w:val="00903E08"/>
    <w:rsid w:val="0096126F"/>
    <w:rsid w:val="009F301F"/>
    <w:rsid w:val="00A063A3"/>
    <w:rsid w:val="00A275E9"/>
    <w:rsid w:val="00A44051"/>
    <w:rsid w:val="00A94EA2"/>
    <w:rsid w:val="00AF5C02"/>
    <w:rsid w:val="00AF7C9C"/>
    <w:rsid w:val="00B0299D"/>
    <w:rsid w:val="00B14D7A"/>
    <w:rsid w:val="00B26BA0"/>
    <w:rsid w:val="00B45D08"/>
    <w:rsid w:val="00B7679D"/>
    <w:rsid w:val="00B820FC"/>
    <w:rsid w:val="00BF53C6"/>
    <w:rsid w:val="00C12E38"/>
    <w:rsid w:val="00C36BC1"/>
    <w:rsid w:val="00CA290F"/>
    <w:rsid w:val="00CB4057"/>
    <w:rsid w:val="00CB5F85"/>
    <w:rsid w:val="00CC4EF1"/>
    <w:rsid w:val="00CD7859"/>
    <w:rsid w:val="00CE2914"/>
    <w:rsid w:val="00D3703F"/>
    <w:rsid w:val="00D85989"/>
    <w:rsid w:val="00EC4571"/>
    <w:rsid w:val="00ED68A6"/>
    <w:rsid w:val="00EF5149"/>
    <w:rsid w:val="00F026E2"/>
    <w:rsid w:val="00F47532"/>
    <w:rsid w:val="00F85E31"/>
    <w:rsid w:val="00FD4CE8"/>
    <w:rsid w:val="00FE22DE"/>
    <w:rsid w:val="00FF4C2F"/>
    <w:rsid w:val="07B61527"/>
    <w:rsid w:val="0C5B469B"/>
    <w:rsid w:val="1036338C"/>
    <w:rsid w:val="1BC771A2"/>
    <w:rsid w:val="21DA1C7C"/>
    <w:rsid w:val="39EA2249"/>
    <w:rsid w:val="3A1140AB"/>
    <w:rsid w:val="3A593D71"/>
    <w:rsid w:val="417F1410"/>
    <w:rsid w:val="534037F7"/>
    <w:rsid w:val="587A6C75"/>
    <w:rsid w:val="63C03CEF"/>
    <w:rsid w:val="658B1ABC"/>
    <w:rsid w:val="6AC50F11"/>
    <w:rsid w:val="7EE86E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00" w:lineRule="auto"/>
      <w:jc w:val="left"/>
      <w:outlineLvl w:val="2"/>
    </w:pPr>
    <w:rPr>
      <w:rFonts w:ascii="Times New Roman" w:hAnsi="Times New Roman" w:eastAsia="宋体" w:cs="Times New Roman"/>
      <w:sz w:val="24"/>
    </w:rPr>
  </w:style>
  <w:style w:type="paragraph" w:styleId="5">
    <w:name w:val="heading 4"/>
    <w:next w:val="1"/>
    <w:semiHidden/>
    <w:unhideWhenUsed/>
    <w:qFormat/>
    <w:uiPriority w:val="0"/>
    <w:pPr>
      <w:keepNext w:val="0"/>
      <w:keepLines w:val="0"/>
      <w:widowControl w:val="0"/>
      <w:spacing w:beforeAutospacing="0" w:after="120" w:afterAutospacing="0" w:line="30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qFormat/>
    <w:uiPriority w:val="0"/>
    <w:pPr>
      <w:widowControl w:val="0"/>
      <w:spacing w:before="120" w:beforeLines="0" w:beforeAutospacing="0" w:after="240" w:afterAutospacing="0" w:line="360" w:lineRule="auto"/>
      <w:jc w:val="center"/>
      <w:outlineLvl w:val="9"/>
    </w:pPr>
    <w:rPr>
      <w:rFonts w:ascii="Calibri" w:hAnsi="Calibri" w:eastAsia="宋体" w:cs="Times New Roman"/>
      <w:b/>
      <w:kern w:val="28"/>
      <w:sz w:val="24"/>
    </w:rPr>
  </w:style>
  <w:style w:type="paragraph" w:styleId="15">
    <w:name w:val="Normal (Web)"/>
    <w:basedOn w:val="1"/>
    <w:qFormat/>
    <w:uiPriority w:val="0"/>
    <w:pPr>
      <w:widowControl/>
      <w:spacing w:before="100" w:beforeAutospacing="1" w:after="100" w:afterAutospacing="1" w:line="360" w:lineRule="auto"/>
      <w:jc w:val="left"/>
    </w:pPr>
    <w:rPr>
      <w:rFonts w:ascii="宋体" w:hAnsi="宋体" w:cs="宋体"/>
      <w:kern w:val="0"/>
      <w:szCs w:val="21"/>
    </w:rPr>
  </w:style>
  <w:style w:type="paragraph" w:styleId="16">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character" w:styleId="19">
    <w:name w:val="page number"/>
    <w:basedOn w:val="18"/>
    <w:qFormat/>
    <w:uiPriority w:val="0"/>
  </w:style>
  <w:style w:type="character" w:styleId="20">
    <w:name w:val="Hyperlink"/>
    <w:qFormat/>
    <w:uiPriority w:val="0"/>
    <w:rPr>
      <w:color w:val="0000FF"/>
      <w:u w:val="single"/>
    </w:rPr>
  </w:style>
  <w:style w:type="character" w:customStyle="1" w:styleId="21">
    <w:name w:val="页眉 Char"/>
    <w:link w:val="1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394cb298-6605-4c34-a8a8-bffa88bed54a</errorID>
      <errorWord>:</errorWord>
      <group>L1_Format</group>
      <groupName>格式问题</groupName>
      <ability>L2_HalfPunc_CN</ability>
      <abilityName>全半角问题</abilityName>
      <candidateList>
        <item>：</item>
      </candidateList>
      <explain>文本全半角错误。</explain>
      <paraID>7822F39D</paraID>
      <start>2</start>
      <end>3</end>
      <status>modified</status>
      <modifiedWord>：</modifiedWord>
      <trackRevisions>false</trackRevisions>
    </reviewItem>
    <reviewItem>
      <errorID>774f0e1f-34db-4bf2-9194-7f9ff7780c90</errorID>
      <errorWord>:</errorWord>
      <group>L1_Format</group>
      <groupName>格式问题</groupName>
      <ability>L2_HalfPunc_CN</ability>
      <abilityName>全半角问题</abilityName>
      <candidateList>
        <item>：</item>
      </candidateList>
      <explain>文本全半角错误。</explain>
      <paraID>1E9E31FB</paraID>
      <start>2</start>
      <end>3</end>
      <status>modified</status>
      <modifiedWord>：</modifiedWord>
      <trackRevisions>false</trackRevisions>
    </reviewItem>
    <reviewItem>
      <errorID>6108f921-eb50-42ae-8a15-c8d482a1dac0</errorID>
      <errorWord>(</errorWord>
      <group>L1_Format</group>
      <groupName>格式问题</groupName>
      <ability>L2_HalfPunc_CN</ability>
      <abilityName>全半角问题</abilityName>
      <candidateList>
        <item>（</item>
      </candidateList>
      <explain>文本全半角错误。</explain>
      <paraID>1187F707</paraID>
      <start>16</start>
      <end>17</end>
      <status>modified</status>
      <modifiedWord>（</modifiedWord>
      <trackRevisions>false</trackRevisions>
    </reviewItem>
    <reviewItem>
      <errorID>5eac2bcf-3ad8-43c3-8893-5086b23a7549</errorID>
      <errorWord>)</errorWord>
      <group>L1_Format</group>
      <groupName>格式问题</groupName>
      <ability>L2_HalfPunc_CN</ability>
      <abilityName>全半角问题</abilityName>
      <candidateList>
        <item>）</item>
      </candidateList>
      <explain>文本全半角错误。</explain>
      <paraID>1187F707</paraID>
      <start>43</start>
      <end>44</end>
      <status>modified</status>
      <modifiedWord>）</modifiedWord>
      <trackRevisions>false</trackRevisions>
    </reviewItem>
    <reviewItem>
      <errorID>9d08bfc8-f07b-4a78-bc6e-9075b4a366ef</errorID>
      <errorWord>(</errorWord>
      <group>L1_Format</group>
      <groupName>格式问题</groupName>
      <ability>L2_HalfPunc_CN</ability>
      <abilityName>全半角问题</abilityName>
      <candidateList>
        <item>（</item>
      </candidateList>
      <explain>文本全半角错误。</explain>
      <paraID>7002B66B</paraID>
      <start>29</start>
      <end>30</end>
      <status>modified</status>
      <modifiedWord>（</modifiedWord>
      <trackRevisions>false</trackRevisions>
    </reviewItem>
    <reviewItem>
      <errorID>67265b69-aec9-4b9b-b4d4-54902f39e699</errorID>
      <errorWord>)</errorWord>
      <group>L1_Format</group>
      <groupName>格式问题</groupName>
      <ability>L2_HalfPunc_CN</ability>
      <abilityName>全半角问题</abilityName>
      <candidateList>
        <item>）</item>
      </candidateList>
      <explain>文本全半角错误。</explain>
      <paraID>7002B66B</paraID>
      <start>43</start>
      <end>44</end>
      <status>modified</status>
      <modifiedWord>）</modifiedWord>
      <trackRevisions>false</trackRevisions>
    </reviewItem>
    <reviewItem>
      <errorID>1600cffc-92d5-45e4-bf34-b52e79de0679</errorID>
      <errorWord>日书面通知</errorWord>
      <group>L1_Word</group>
      <groupName>字词问题</groupName>
      <ability>L2_Typo</ability>
      <abilityName>字词错误</abilityName>
      <candidateList>
        <item>日内书面通知</item>
      </candidateList>
      <explain/>
      <paraID>6EADE603</paraID>
      <start>23</start>
      <end>29</end>
      <status>modified</status>
      <modifiedWord>日内书面通知</modifiedWord>
      <trackRevisions>false</trackRevisions>
    </reviewItem>
    <reviewItem>
      <errorID>fcc48075-c2e6-4338-a10b-e2fed86834ec</errorID>
      <errorWord>拥有</errorWord>
      <group>L1_Word</group>
      <groupName>字词问题</groupName>
      <ability>L2_Typo</ability>
      <abilityName>字词错误</abilityName>
      <candidateList>
        <item>具有</item>
      </candidateList>
      <explain/>
      <paraID>1A90A991</paraID>
      <start>18</start>
      <end>20</end>
      <status>modified</status>
      <modifiedWord>具有</modifiedWord>
      <trackRevisions>false</trackRevisions>
    </reviewItem>
  </reviewItems>
  <config>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=</config>
</contractReview>
</file>

<file path=customXml/itemProps1.xml><?xml version="1.0" encoding="utf-8"?>
<ds:datastoreItem xmlns:ds="http://schemas.openxmlformats.org/officeDocument/2006/customXml" ds:itemID="{419d6754-0870-432e-a4a0-95b07ae57146}">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1267</Words>
  <Characters>1273</Characters>
  <Lines>11</Lines>
  <Paragraphs>3</Paragraphs>
  <TotalTime>1</TotalTime>
  <ScaleCrop>false</ScaleCrop>
  <LinksUpToDate>false</LinksUpToDate>
  <CharactersWithSpaces>1866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2009-11-12T02:00:00Z</dcterms:created>
  <dc:creator>雨林木风</dc:creator>
  <cp:lastModifiedBy>luweiweiwei88</cp:lastModifiedBy>
  <dcterms:modified xsi:type="dcterms:W3CDTF">2026-06-18T01:34:54Z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E6FA2C23892E4D90ACE627238BFAEDCB_13</vt:lpwstr>
  </property>
  <property fmtid="{D5CDD505-2E9C-101B-9397-08002B2CF9AE}" pid="4" name="KSOTemplateDocerSaveRecord">
    <vt:lpwstr>eyJoZGlkIjoiNTNmYWM1NWYzOTI3OTAyZGFjNjllNTI3OWQwZTNkMmEiLCJ1c2VySWQiOiIxMjk0ODQwMjI0In0=</vt:lpwstr>
  </property>
</Properties>
</file>